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7"/>
        <w:gridCol w:w="1984"/>
        <w:gridCol w:w="3250"/>
      </w:tblGrid>
      <w:tr w:rsidR="009831A7" w14:paraId="25842122" w14:textId="77777777" w:rsidTr="009831A7">
        <w:trPr>
          <w:trHeight w:val="1271"/>
          <w:jc w:val="center"/>
        </w:trPr>
        <w:tc>
          <w:tcPr>
            <w:tcW w:w="2547" w:type="dxa"/>
            <w:tcBorders>
              <w:bottom w:val="single" w:sz="4" w:space="0" w:color="auto"/>
              <w:right w:val="nil"/>
            </w:tcBorders>
            <w:vAlign w:val="center"/>
          </w:tcPr>
          <w:p w14:paraId="31605FE7" w14:textId="613237EB" w:rsidR="009831A7" w:rsidRDefault="009831A7" w:rsidP="001B6A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81A4C" wp14:editId="2E3030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46355</wp:posOffset>
                      </wp:positionV>
                      <wp:extent cx="1335405" cy="746760"/>
                      <wp:effectExtent l="0" t="0" r="0" b="0"/>
                      <wp:wrapSquare wrapText="bothSides"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405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29465E" w14:textId="0239C4B9" w:rsidR="009831A7" w:rsidRPr="00DD3018" w:rsidRDefault="009831A7" w:rsidP="00DD3018">
                                  <w:pPr>
                                    <w:spacing w:after="0" w:line="240" w:lineRule="auto"/>
                                    <w:jc w:val="distribute"/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018"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CZECH</w:t>
                                  </w:r>
                                </w:p>
                                <w:p w14:paraId="467D5D63" w14:textId="7D3C8EC6" w:rsidR="009831A7" w:rsidRPr="00DD3018" w:rsidRDefault="009831A7" w:rsidP="00DD3018">
                                  <w:pPr>
                                    <w:spacing w:after="0" w:line="240" w:lineRule="auto"/>
                                    <w:jc w:val="distribute"/>
                                    <w:rPr>
                                      <w:b/>
                                      <w:color w:val="5B9BD5" w:themeColor="accent5"/>
                                      <w:sz w:val="30"/>
                                      <w:szCs w:val="3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018">
                                    <w:rPr>
                                      <w:b/>
                                      <w:color w:val="5B9BD5" w:themeColor="accent5"/>
                                      <w:sz w:val="30"/>
                                      <w:szCs w:val="3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BLUES</w:t>
                                  </w:r>
                                </w:p>
                                <w:p w14:paraId="5274859E" w14:textId="77777777" w:rsidR="009831A7" w:rsidRPr="00870626" w:rsidRDefault="009831A7" w:rsidP="00DD3018">
                                  <w:pPr>
                                    <w:spacing w:after="0" w:line="240" w:lineRule="auto"/>
                                    <w:jc w:val="distribute"/>
                                    <w:rPr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0626">
                                    <w:rPr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81A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-.05pt;margin-top:3.65pt;width:105.15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RFEAIAACMEAAAOAAAAZHJzL2Uyb0RvYy54bWysU8tu2zAQvBfoPxC817Id20kFy4GbwEUB&#10;IwngFDnTFGkJILksSVtyv75LSn407anohVrurvYxM5zft1qRg3C+BlPQ0WBIiTAcytrsCvr9dfXp&#10;jhIfmCmZAiMKehSe3i8+fpg3NhdjqECVwhEsYnze2IJWIdg8yzyvhGZ+AFYYDEpwmgW8ul1WOtZg&#10;da2y8XA4yxpwpXXAhffofeyCdJHqSyl4eJbSi0BUQXG2kE6Xzm08s8Wc5TvHbFXzfgz2D1NoVhts&#10;ei71yAIje1f/UUrX3IEHGQYcdAZS1lykHXCb0fDdNpuKWZF2QXC8PcPk/19Z/nTY2BdHQvsFWiQw&#10;AtJYn3t0xn1a6XT84qQE4wjh8QybaAPh8aebm+lkOKWEY+x2MrudJVyzy9/W+fBVgCbRKKhDWhJa&#10;7LD2ATti6iklNjOwqpVK1CjzmwMToye7jBit0G7bfu4tlEdcx0HHtLd8VWPPNfPhhTmkFjdAuYZn&#10;PKSCpqDQW5RU4H7+zR/zEXGMUtKgVArqf+yZE5Sobwa5+DyaTKK20mUyvR3jxV1HttcRs9cPgGoc&#10;4cOwPJkxP6iTKR3oN1T1MnbFEDMcexc0nMyH0AkYXwUXy2VKQjVZFtZmY3ksHUGLiL62b8zZHvaA&#10;hD3BSVQsf4d+l9vBvdwHkHWiJgLcodrjjkpMjPWvJkr9+p6yLm978QsAAP//AwBQSwMEFAAGAAgA&#10;AAAhAC+eSGXbAAAABwEAAA8AAABkcnMvZG93bnJldi54bWxMjstOwzAQRfdI/IM1SOxaO6E8GjKp&#10;EIgtiPKQ2LnxNImIx1HsNuHvGVawvLpH955yM/teHWmMXWCEbGlAEdfBddwgvL0+Lm5AxWTZ2T4w&#10;IXxThE11elLawoWJX+i4TY2SEY6FRWhTGgqtY92St3EZBmLp9mH0NkkcG+1GO8m473VuzJX2tmN5&#10;aO1A9y3VX9uDR3h/2n9+rMxz8+AvhynMRrNfa8Tzs/nuFlSiOf3B8Ksv6lCJ0y4c2EXVIywyARGu&#10;L0BJm2cmB7UTLF+tQVel/u9f/QAAAP//AwBQSwECLQAUAAYACAAAACEAtoM4kv4AAADhAQAAEwAA&#10;AAAAAAAAAAAAAAAAAAAAW0NvbnRlbnRfVHlwZXNdLnhtbFBLAQItABQABgAIAAAAIQA4/SH/1gAA&#10;AJQBAAALAAAAAAAAAAAAAAAAAC8BAABfcmVscy8ucmVsc1BLAQItABQABgAIAAAAIQD6MIRFEAIA&#10;ACMEAAAOAAAAAAAAAAAAAAAAAC4CAABkcnMvZTJvRG9jLnhtbFBLAQItABQABgAIAAAAIQAvnkhl&#10;2wAAAAcBAAAPAAAAAAAAAAAAAAAAAGoEAABkcnMvZG93bnJldi54bWxQSwUGAAAAAAQABADzAAAA&#10;cgUAAAAA&#10;" filled="f" stroked="f">
                      <v:textbox>
                        <w:txbxContent>
                          <w:p w14:paraId="2C29465E" w14:textId="0239C4B9" w:rsidR="009831A7" w:rsidRPr="00DD3018" w:rsidRDefault="009831A7" w:rsidP="00DD3018">
                            <w:pPr>
                              <w:spacing w:after="0" w:line="240" w:lineRule="auto"/>
                              <w:jc w:val="distribute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01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CZECH</w:t>
                            </w:r>
                          </w:p>
                          <w:p w14:paraId="467D5D63" w14:textId="7D3C8EC6" w:rsidR="009831A7" w:rsidRPr="00DD3018" w:rsidRDefault="009831A7" w:rsidP="00DD3018">
                            <w:pPr>
                              <w:spacing w:after="0" w:line="240" w:lineRule="auto"/>
                              <w:jc w:val="distribute"/>
                              <w:rPr>
                                <w:b/>
                                <w:color w:val="5B9BD5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018">
                              <w:rPr>
                                <w:b/>
                                <w:color w:val="5B9BD5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BLUES</w:t>
                            </w:r>
                          </w:p>
                          <w:p w14:paraId="5274859E" w14:textId="77777777" w:rsidR="009831A7" w:rsidRPr="00870626" w:rsidRDefault="009831A7" w:rsidP="00DD3018">
                            <w:pPr>
                              <w:spacing w:after="0" w:line="240" w:lineRule="auto"/>
                              <w:jc w:val="distribute"/>
                              <w:rPr>
                                <w:b/>
                                <w:color w:val="C45911" w:themeColor="accent2" w:themeShade="BF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626">
                              <w:rPr>
                                <w:b/>
                                <w:color w:val="C45911" w:themeColor="accent2" w:themeShade="BF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CHALLENGE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3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394ED" w14:textId="032D6C43" w:rsidR="009831A7" w:rsidRPr="001B6ADA" w:rsidRDefault="009831A7" w:rsidP="00983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35CF32" wp14:editId="140E5350">
                  <wp:extent cx="1875379" cy="73152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22" cy="75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9CDF9B8" wp14:editId="6249BCE6">
                  <wp:extent cx="914400" cy="73239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68" cy="7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  <w:tcBorders>
              <w:left w:val="nil"/>
              <w:bottom w:val="single" w:sz="4" w:space="0" w:color="auto"/>
            </w:tcBorders>
            <w:vAlign w:val="center"/>
          </w:tcPr>
          <w:p w14:paraId="3893C92B" w14:textId="77777777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Česká Bluesová Asociace, </w:t>
            </w:r>
            <w:proofErr w:type="spellStart"/>
            <w:r w:rsidRPr="002A73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z.s</w:t>
            </w:r>
            <w:proofErr w:type="spellEnd"/>
            <w:r w:rsidRPr="002A73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1899570E" w14:textId="74678A3E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color w:val="000000" w:themeColor="text1"/>
                <w:sz w:val="16"/>
                <w:szCs w:val="16"/>
              </w:rPr>
              <w:t>Drobného 1835/3, 602 00 Brno, ČR</w:t>
            </w:r>
          </w:p>
          <w:p w14:paraId="4DAD8528" w14:textId="77777777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color w:val="000000" w:themeColor="text1"/>
                <w:sz w:val="16"/>
                <w:szCs w:val="16"/>
              </w:rPr>
              <w:t>www.czechblues.cz</w:t>
            </w:r>
          </w:p>
          <w:p w14:paraId="14DA3DE7" w14:textId="77777777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color w:val="000000" w:themeColor="text1"/>
                <w:sz w:val="16"/>
                <w:szCs w:val="16"/>
              </w:rPr>
              <w:t>info@czechblues.cz</w:t>
            </w:r>
          </w:p>
          <w:p w14:paraId="13858FC0" w14:textId="77777777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color w:val="000000" w:themeColor="text1"/>
                <w:sz w:val="16"/>
                <w:szCs w:val="16"/>
              </w:rPr>
              <w:t>czechblues@email.cz</w:t>
            </w:r>
          </w:p>
          <w:p w14:paraId="05E88182" w14:textId="77777777" w:rsidR="009831A7" w:rsidRPr="002A738F" w:rsidRDefault="009831A7" w:rsidP="001B6ADA">
            <w:pPr>
              <w:pStyle w:val="p6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38F">
              <w:rPr>
                <w:rFonts w:ascii="Arial" w:hAnsi="Arial" w:cs="Arial"/>
                <w:color w:val="000000" w:themeColor="text1"/>
                <w:sz w:val="16"/>
                <w:szCs w:val="16"/>
              </w:rPr>
              <w:t>IČ: 08446199</w:t>
            </w:r>
          </w:p>
          <w:p w14:paraId="65E53737" w14:textId="77777777" w:rsidR="009831A7" w:rsidRPr="002A738F" w:rsidRDefault="009831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738F" w14:paraId="377B848D" w14:textId="77777777" w:rsidTr="009831A7">
        <w:trPr>
          <w:trHeight w:val="598"/>
          <w:jc w:val="center"/>
        </w:trPr>
        <w:tc>
          <w:tcPr>
            <w:tcW w:w="111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9FAD99F" w14:textId="2A8B6B22" w:rsidR="002A738F" w:rsidRPr="002A738F" w:rsidRDefault="002A738F">
            <w:pPr>
              <w:rPr>
                <w:rFonts w:ascii="Arial" w:hAnsi="Arial" w:cs="Arial"/>
              </w:rPr>
            </w:pPr>
            <w:r w:rsidRPr="002A738F">
              <w:rPr>
                <w:rFonts w:ascii="Arial" w:hAnsi="Arial" w:cs="Arial"/>
              </w:rPr>
              <w:t>PŘIHLÁŠKA DO SOUTĚŽE CZECH BLUES CHALLENGE  202</w:t>
            </w:r>
            <w:r w:rsidR="005A0D8B">
              <w:rPr>
                <w:rFonts w:ascii="Arial" w:hAnsi="Arial" w:cs="Arial"/>
              </w:rPr>
              <w:t>4</w:t>
            </w:r>
          </w:p>
        </w:tc>
      </w:tr>
      <w:tr w:rsidR="00DD3018" w:rsidRPr="002A738F" w14:paraId="27ABC125" w14:textId="77777777" w:rsidTr="009831A7">
        <w:trPr>
          <w:trHeight w:val="550"/>
          <w:jc w:val="center"/>
        </w:trPr>
        <w:tc>
          <w:tcPr>
            <w:tcW w:w="2547" w:type="dxa"/>
            <w:tcBorders>
              <w:top w:val="single" w:sz="4" w:space="0" w:color="000000" w:themeColor="text1"/>
            </w:tcBorders>
            <w:vAlign w:val="center"/>
          </w:tcPr>
          <w:p w14:paraId="1898DC42" w14:textId="5469CFD3" w:rsidR="001B6ADA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Název kapely / interpreta:</w:t>
            </w:r>
          </w:p>
        </w:tc>
        <w:tc>
          <w:tcPr>
            <w:tcW w:w="3407" w:type="dxa"/>
            <w:tcBorders>
              <w:top w:val="single" w:sz="4" w:space="0" w:color="000000" w:themeColor="text1"/>
            </w:tcBorders>
            <w:vAlign w:val="center"/>
          </w:tcPr>
          <w:p w14:paraId="3B468AF2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14:paraId="1C4D3DE2" w14:textId="2EE992D2" w:rsidR="001B6ADA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250" w:type="dxa"/>
            <w:tcBorders>
              <w:top w:val="single" w:sz="4" w:space="0" w:color="000000" w:themeColor="text1"/>
            </w:tcBorders>
            <w:vAlign w:val="center"/>
          </w:tcPr>
          <w:p w14:paraId="5A4BC404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018" w:rsidRPr="002A738F" w14:paraId="7B5D8C74" w14:textId="77777777" w:rsidTr="009831A7">
        <w:trPr>
          <w:trHeight w:val="558"/>
          <w:jc w:val="center"/>
        </w:trPr>
        <w:tc>
          <w:tcPr>
            <w:tcW w:w="2547" w:type="dxa"/>
            <w:vAlign w:val="center"/>
          </w:tcPr>
          <w:p w14:paraId="031D6D4E" w14:textId="47F21C5C" w:rsidR="001B6ADA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Počet členů:</w:t>
            </w:r>
          </w:p>
        </w:tc>
        <w:tc>
          <w:tcPr>
            <w:tcW w:w="3407" w:type="dxa"/>
            <w:vAlign w:val="center"/>
          </w:tcPr>
          <w:p w14:paraId="1AF6FA0B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E32E06" w14:textId="5B9EF3EA" w:rsidR="001B6ADA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50" w:type="dxa"/>
            <w:vAlign w:val="center"/>
          </w:tcPr>
          <w:p w14:paraId="1969653D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018" w:rsidRPr="002A738F" w14:paraId="74C0CC56" w14:textId="77777777" w:rsidTr="009831A7">
        <w:trPr>
          <w:trHeight w:val="694"/>
          <w:jc w:val="center"/>
        </w:trPr>
        <w:tc>
          <w:tcPr>
            <w:tcW w:w="2547" w:type="dxa"/>
            <w:vAlign w:val="center"/>
          </w:tcPr>
          <w:p w14:paraId="4EE2404A" w14:textId="5CD2B77A" w:rsidR="001B6ADA" w:rsidRPr="002A738F" w:rsidRDefault="00983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3407" w:type="dxa"/>
            <w:vAlign w:val="center"/>
          </w:tcPr>
          <w:p w14:paraId="58C9445A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5018FF" w14:textId="1389ABAF" w:rsidR="001B6ADA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Kontaktní telefon:</w:t>
            </w:r>
          </w:p>
        </w:tc>
        <w:tc>
          <w:tcPr>
            <w:tcW w:w="3250" w:type="dxa"/>
            <w:vAlign w:val="center"/>
          </w:tcPr>
          <w:p w14:paraId="67DBC27B" w14:textId="77777777" w:rsidR="001B6ADA" w:rsidRPr="002A738F" w:rsidRDefault="001B6A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F" w:rsidRPr="002A738F" w14:paraId="76CF8574" w14:textId="77777777" w:rsidTr="009831A7">
        <w:trPr>
          <w:trHeight w:val="5098"/>
          <w:jc w:val="center"/>
        </w:trPr>
        <w:tc>
          <w:tcPr>
            <w:tcW w:w="2547" w:type="dxa"/>
          </w:tcPr>
          <w:p w14:paraId="3A8E1CA4" w14:textId="7F2715AB" w:rsidR="002A738F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>Krátké Bio a obsazení:</w:t>
            </w:r>
          </w:p>
        </w:tc>
        <w:tc>
          <w:tcPr>
            <w:tcW w:w="8641" w:type="dxa"/>
            <w:gridSpan w:val="3"/>
          </w:tcPr>
          <w:p w14:paraId="2EE08809" w14:textId="77777777" w:rsidR="002A738F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F" w:rsidRPr="002A738F" w14:paraId="035B2CC4" w14:textId="77777777" w:rsidTr="009831A7">
        <w:trPr>
          <w:trHeight w:val="834"/>
          <w:jc w:val="center"/>
        </w:trPr>
        <w:tc>
          <w:tcPr>
            <w:tcW w:w="2547" w:type="dxa"/>
          </w:tcPr>
          <w:p w14:paraId="7701F5CB" w14:textId="66FE41F2" w:rsidR="002A738F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  <w:r w:rsidRPr="002A738F">
              <w:rPr>
                <w:rFonts w:ascii="Arial" w:hAnsi="Arial" w:cs="Arial"/>
                <w:sz w:val="20"/>
                <w:szCs w:val="20"/>
              </w:rPr>
              <w:t xml:space="preserve">Odkaz na </w:t>
            </w:r>
            <w:proofErr w:type="spellStart"/>
            <w:r w:rsidRPr="002A738F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Pr="002A73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41" w:type="dxa"/>
            <w:gridSpan w:val="3"/>
          </w:tcPr>
          <w:p w14:paraId="31437138" w14:textId="77777777" w:rsidR="002A738F" w:rsidRPr="002A738F" w:rsidRDefault="002A7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F" w:rsidRPr="002A738F" w14:paraId="541AF218" w14:textId="77777777" w:rsidTr="009831A7">
        <w:trPr>
          <w:jc w:val="center"/>
        </w:trPr>
        <w:tc>
          <w:tcPr>
            <w:tcW w:w="11188" w:type="dxa"/>
            <w:gridSpan w:val="4"/>
          </w:tcPr>
          <w:p w14:paraId="47503E29" w14:textId="4226B710" w:rsidR="002A738F" w:rsidRDefault="002A738F" w:rsidP="002A738F">
            <w:pPr>
              <w:pStyle w:val="p14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3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Přihlášku pošlete emailem na </w:t>
            </w:r>
            <w:hyperlink r:id="rId9" w:history="1">
              <w:r w:rsidR="009831A7" w:rsidRPr="00F071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info@czechblues.cz</w:t>
              </w:r>
            </w:hyperlink>
            <w:r w:rsidR="009831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23B9DA0" w14:textId="522920B7" w:rsidR="002A738F" w:rsidRPr="002A738F" w:rsidRDefault="002A738F" w:rsidP="009831A7">
            <w:pPr>
              <w:pStyle w:val="p14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3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Součástí přihlášky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budou </w:t>
            </w:r>
            <w:r w:rsidRPr="002A73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dvě nahrávky mp3, popřípadě odkazy na </w:t>
            </w:r>
            <w:proofErr w:type="spellStart"/>
            <w:r w:rsidRPr="002A738F">
              <w:rPr>
                <w:rFonts w:ascii="Arial" w:hAnsi="Arial" w:cs="Arial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Pr="002A738F">
              <w:rPr>
                <w:rFonts w:ascii="Arial" w:hAnsi="Arial" w:cs="Arial"/>
                <w:color w:val="000000" w:themeColor="text1"/>
                <w:sz w:val="20"/>
                <w:szCs w:val="20"/>
              </w:rPr>
              <w:t>. </w:t>
            </w:r>
          </w:p>
        </w:tc>
      </w:tr>
    </w:tbl>
    <w:p w14:paraId="120E8796" w14:textId="77777777" w:rsidR="00827D6F" w:rsidRPr="002A738F" w:rsidRDefault="00827D6F">
      <w:pPr>
        <w:rPr>
          <w:rFonts w:ascii="Arial" w:hAnsi="Arial" w:cs="Arial"/>
          <w:sz w:val="20"/>
          <w:szCs w:val="20"/>
        </w:rPr>
      </w:pPr>
    </w:p>
    <w:sectPr w:rsidR="00827D6F" w:rsidRPr="002A738F" w:rsidSect="00163BD1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CA01" w14:textId="77777777" w:rsidR="002D25DF" w:rsidRDefault="002D25DF" w:rsidP="00163BD1">
      <w:pPr>
        <w:spacing w:after="0" w:line="240" w:lineRule="auto"/>
      </w:pPr>
      <w:r>
        <w:separator/>
      </w:r>
    </w:p>
  </w:endnote>
  <w:endnote w:type="continuationSeparator" w:id="0">
    <w:p w14:paraId="33B79C2E" w14:textId="77777777" w:rsidR="002D25DF" w:rsidRDefault="002D25DF" w:rsidP="0016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49CD" w14:textId="77777777" w:rsidR="002D25DF" w:rsidRDefault="002D25DF" w:rsidP="00163BD1">
      <w:pPr>
        <w:spacing w:after="0" w:line="240" w:lineRule="auto"/>
      </w:pPr>
      <w:r>
        <w:separator/>
      </w:r>
    </w:p>
  </w:footnote>
  <w:footnote w:type="continuationSeparator" w:id="0">
    <w:p w14:paraId="5820967B" w14:textId="77777777" w:rsidR="002D25DF" w:rsidRDefault="002D25DF" w:rsidP="0016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D1"/>
    <w:rsid w:val="00163BD1"/>
    <w:rsid w:val="001B6ADA"/>
    <w:rsid w:val="002A738F"/>
    <w:rsid w:val="002D25DF"/>
    <w:rsid w:val="005A0D8B"/>
    <w:rsid w:val="00827D6F"/>
    <w:rsid w:val="00842813"/>
    <w:rsid w:val="00870626"/>
    <w:rsid w:val="009831A7"/>
    <w:rsid w:val="00BA556D"/>
    <w:rsid w:val="00D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950F"/>
  <w15:chartTrackingRefBased/>
  <w15:docId w15:val="{2156988B-56FE-4767-9250-4E7ACBA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ln"/>
    <w:rsid w:val="001B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ln"/>
    <w:rsid w:val="002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73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zechblu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B250-ED0F-4C72-B55F-29AE4C9A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Bobrovniczký Tomáš</dc:creator>
  <cp:keywords/>
  <dc:description/>
  <cp:lastModifiedBy>Bobrovniczký Tomáš</cp:lastModifiedBy>
  <cp:revision>5</cp:revision>
  <dcterms:created xsi:type="dcterms:W3CDTF">2022-12-07T13:02:00Z</dcterms:created>
  <dcterms:modified xsi:type="dcterms:W3CDTF">2023-12-13T13:28:00Z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2022-12-07T13:02:32Z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91514596-66dc-4a67-91fd-51698751fc32</vt:lpwstr>
  </property>
  <property fmtid="{D5CDD505-2E9C-101B-9397-08002B2CF9AE}" pid="8" name="MSIP_Label_9b500289-1a9c-442f-923d-4f95209608d2_ContentBits">
    <vt:lpwstr>0</vt:lpwstr>
  </property>
</Properties>
</file>